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5C0F81F7" w14:textId="77777777" w:rsidTr="00F1518B">
        <w:tc>
          <w:tcPr>
            <w:tcW w:w="1384" w:type="dxa"/>
          </w:tcPr>
          <w:p w14:paraId="31EB4BD0" w14:textId="096ADA10" w:rsidR="00D22248" w:rsidRPr="00CB2EFA" w:rsidRDefault="00884FA7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56EE0F8" wp14:editId="5FE904D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5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DA08D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7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3E3E6D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A553F3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EE0F8" id="Group 164" o:spid="_x0000_s1026" style="position:absolute;margin-left:5.6pt;margin-top:-2.85pt;width:49.05pt;height:35.05pt;z-index:251656192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JrAhNTxAwAA/BA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4CDA08D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<v:textbox>
                            <w:txbxContent>
                              <w:p w14:paraId="0C3E3E6D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14A553F3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9B93089" wp14:editId="5968B441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6698A8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0CCB589">
                <v:shape id="_x0000_i1026" type="#_x0000_t75" style="width:54.15pt;height:15.05pt" o:ole="">
                  <v:imagedata r:id="rId7" o:title=""/>
                </v:shape>
                <o:OLEObject Type="Embed" ProgID="Equation.3" ShapeID="_x0000_i1026" DrawAspect="Content" ObjectID="_1702364525" r:id="rId8"/>
              </w:object>
            </w:r>
          </w:p>
        </w:tc>
        <w:tc>
          <w:tcPr>
            <w:tcW w:w="7903" w:type="dxa"/>
          </w:tcPr>
          <w:p w14:paraId="2AC82A67" w14:textId="77777777" w:rsidR="00D22248" w:rsidRPr="00747F3F" w:rsidRDefault="00E01EC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tetraedro regolare</w:t>
            </w:r>
          </w:p>
        </w:tc>
      </w:tr>
    </w:tbl>
    <w:p w14:paraId="59F9C4AF" w14:textId="77777777" w:rsidR="00E241DB" w:rsidRDefault="00E241DB" w:rsidP="00424AB8"/>
    <w:p w14:paraId="5DFB5340" w14:textId="77777777" w:rsidR="00767E98" w:rsidRDefault="00E01ECF" w:rsidP="00424AB8">
      <w:r>
        <w:t xml:space="preserve">Il tetraedro regolare è una piramide particolare il cui sviluppo consiste di </w:t>
      </w:r>
      <w:proofErr w:type="gramStart"/>
      <w:r>
        <w:t>4</w:t>
      </w:r>
      <w:proofErr w:type="gramEnd"/>
      <w:r>
        <w:t xml:space="preserve"> triangoli equilateri.</w:t>
      </w:r>
    </w:p>
    <w:p w14:paraId="0DB5AAC0" w14:textId="77777777" w:rsidR="00E01ECF" w:rsidRDefault="00E01ECF" w:rsidP="00424AB8"/>
    <w:p w14:paraId="0D643BD4" w14:textId="71A100C7" w:rsidR="00E01ECF" w:rsidRDefault="00884FA7" w:rsidP="004B6681">
      <w:pPr>
        <w:ind w:left="1418"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5CFC2C" wp14:editId="0A9AD9C5">
            <wp:simplePos x="0" y="0"/>
            <wp:positionH relativeFrom="column">
              <wp:posOffset>285115</wp:posOffset>
            </wp:positionH>
            <wp:positionV relativeFrom="paragraph">
              <wp:posOffset>285750</wp:posOffset>
            </wp:positionV>
            <wp:extent cx="1771650" cy="1771650"/>
            <wp:effectExtent l="0" t="0" r="0" b="0"/>
            <wp:wrapNone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CF">
        <w:t xml:space="preserve">                        </w:t>
      </w:r>
      <w:r>
        <w:rPr>
          <w:noProof/>
        </w:rPr>
        <w:drawing>
          <wp:inline distT="0" distB="0" distL="0" distR="0" wp14:anchorId="4242EEB0" wp14:editId="7442FDB8">
            <wp:extent cx="2305685" cy="22301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7F0B5" w14:textId="77777777" w:rsidR="00E01ECF" w:rsidRDefault="00E01ECF" w:rsidP="00424AB8"/>
    <w:p w14:paraId="1DBA2E8A" w14:textId="77777777" w:rsidR="00E01ECF" w:rsidRDefault="00E01ECF" w:rsidP="00424AB8">
      <w:r>
        <w:t>Il tetraedro è il solido con il minor numero di vertici.</w:t>
      </w:r>
    </w:p>
    <w:p w14:paraId="0A98355C" w14:textId="77777777" w:rsidR="00E01ECF" w:rsidRDefault="00E01ECF" w:rsidP="00424AB8">
      <w:r>
        <w:t>Ecco lo sviluppo del tetraedro regolare:</w:t>
      </w:r>
    </w:p>
    <w:p w14:paraId="0C43BA01" w14:textId="77777777" w:rsidR="00E01ECF" w:rsidRDefault="00E01ECF" w:rsidP="00424AB8">
      <w:r>
        <w:t xml:space="preserve"> </w:t>
      </w:r>
    </w:p>
    <w:p w14:paraId="1D4378F4" w14:textId="7662F53B" w:rsidR="00E01ECF" w:rsidRDefault="00E01ECF" w:rsidP="00424AB8">
      <w:r>
        <w:t xml:space="preserve">                          </w:t>
      </w:r>
      <w:r w:rsidR="00884FA7">
        <w:rPr>
          <w:noProof/>
        </w:rPr>
        <w:drawing>
          <wp:inline distT="0" distB="0" distL="0" distR="0" wp14:anchorId="1CCBB373" wp14:editId="42E8C1E3">
            <wp:extent cx="2981960" cy="25920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F225" w14:textId="77777777" w:rsidR="00E01ECF" w:rsidRDefault="00E01ECF" w:rsidP="00424AB8"/>
    <w:p w14:paraId="20ED568D" w14:textId="77777777" w:rsidR="00E01ECF" w:rsidRDefault="00E01ECF" w:rsidP="00424AB8"/>
    <w:p w14:paraId="4C1E2248" w14:textId="77777777" w:rsidR="00E01ECF" w:rsidRDefault="00E01ECF" w:rsidP="00424AB8">
      <w:r>
        <w:t>Esercizi:</w:t>
      </w:r>
    </w:p>
    <w:p w14:paraId="3B1613CD" w14:textId="3F1FDBD9" w:rsidR="00E01ECF" w:rsidRDefault="00E01ECF" w:rsidP="00D129A3">
      <w:pPr>
        <w:pStyle w:val="ESERCIZIO1"/>
      </w:pPr>
      <w:r>
        <w:t>Quanti vertici e quanti spigoli possiede un tetraedro?</w:t>
      </w:r>
      <w:r w:rsidR="00D129A3">
        <w:br/>
      </w:r>
      <w:r w:rsidR="00D129A3">
        <w:br/>
        <w:t xml:space="preserve"> </w:t>
      </w:r>
      <w:r>
        <w:t xml:space="preserve">…… spigoli </w:t>
      </w:r>
      <w:r>
        <w:tab/>
      </w:r>
      <w:r>
        <w:tab/>
      </w:r>
      <w:r>
        <w:tab/>
        <w:t>…… vertici</w:t>
      </w:r>
    </w:p>
    <w:p w14:paraId="59026BAC" w14:textId="77777777" w:rsidR="00E01ECF" w:rsidRDefault="00E01ECF" w:rsidP="00E01ECF">
      <w:pPr>
        <w:pStyle w:val="ESERCIZIO1"/>
      </w:pPr>
      <w:r>
        <w:t xml:space="preserve">Disegna e poi ritaglia lo sviluppo di un tetraedro </w:t>
      </w:r>
      <w:r w:rsidR="004B6681">
        <w:t xml:space="preserve">regolare </w:t>
      </w:r>
      <w:r>
        <w:t>con lo spigolo di 5 cm.</w:t>
      </w:r>
    </w:p>
    <w:p w14:paraId="4CE99B45" w14:textId="77777777" w:rsidR="004B6681" w:rsidRDefault="004B6681" w:rsidP="004B6681">
      <w:pPr>
        <w:pStyle w:val="ESERCIZIO1"/>
        <w:numPr>
          <w:ilvl w:val="0"/>
          <w:numId w:val="0"/>
        </w:numPr>
        <w:ind w:left="357"/>
      </w:pPr>
    </w:p>
    <w:p w14:paraId="38F69496" w14:textId="77777777" w:rsidR="006A49E1" w:rsidRDefault="00E01ECF" w:rsidP="006A49E1">
      <w:pPr>
        <w:pStyle w:val="ESERCIZIO1"/>
      </w:pPr>
      <w:r>
        <w:t>Calcola la misura dell’apotema del tetraedro regolare di spigolo 5 cm.</w:t>
      </w:r>
      <w:r w:rsidR="006A49E1">
        <w:br/>
      </w:r>
      <w:r w:rsidR="006A49E1">
        <w:br/>
        <w:t>…………………………………………………………</w:t>
      </w:r>
      <w:proofErr w:type="gramStart"/>
      <w:r w:rsidR="006A49E1">
        <w:t>…….</w:t>
      </w:r>
      <w:proofErr w:type="gramEnd"/>
      <w:r w:rsidR="006A49E1">
        <w:t>.</w:t>
      </w:r>
      <w:r w:rsidR="006A49E1">
        <w:br/>
      </w:r>
      <w:r w:rsidR="006A49E1">
        <w:br/>
        <w:t>………………………………………………………………..</w:t>
      </w:r>
      <w:r w:rsidR="006A49E1">
        <w:br/>
      </w:r>
      <w:r w:rsidR="006A49E1">
        <w:br/>
        <w:t>………………………………………………………………..</w:t>
      </w:r>
    </w:p>
    <w:p w14:paraId="66AF1542" w14:textId="77777777" w:rsidR="00E01ECF" w:rsidRDefault="00E01ECF" w:rsidP="006A49E1">
      <w:pPr>
        <w:pStyle w:val="ESERCIZIO1"/>
      </w:pPr>
      <w:r>
        <w:t>Calcola l’area totale del tetraedro regolare di spigolo 5 cm.</w:t>
      </w:r>
      <w:r w:rsidR="006A49E1">
        <w:br/>
      </w:r>
      <w:r w:rsidR="006A49E1">
        <w:br/>
        <w:t>…………………………………………………………</w:t>
      </w:r>
      <w:proofErr w:type="gramStart"/>
      <w:r w:rsidR="006A49E1">
        <w:t>…….</w:t>
      </w:r>
      <w:proofErr w:type="gramEnd"/>
      <w:r w:rsidR="006A49E1">
        <w:t>.</w:t>
      </w:r>
      <w:r w:rsidR="006A49E1">
        <w:br/>
      </w:r>
      <w:r w:rsidR="006A49E1">
        <w:br/>
        <w:t>………………………………………………………………..</w:t>
      </w:r>
      <w:r w:rsidR="006A49E1">
        <w:br/>
      </w:r>
      <w:r w:rsidR="006A49E1">
        <w:br/>
        <w:t>………………………………………………………………..</w:t>
      </w:r>
      <w:r w:rsidR="006A49E1">
        <w:br/>
      </w:r>
      <w:r w:rsidR="006A49E1">
        <w:br/>
        <w:t>………………………………………………………………..</w:t>
      </w:r>
    </w:p>
    <w:p w14:paraId="65CF6BDA" w14:textId="1F9CD995" w:rsidR="006A49E1" w:rsidRDefault="00E01ECF" w:rsidP="006A49E1">
      <w:pPr>
        <w:pStyle w:val="ESERCIZIO1"/>
      </w:pPr>
      <w:r>
        <w:t>Calcola il volume del tetraedro regolare di spigolo 5 cm.</w:t>
      </w:r>
      <w:r>
        <w:br/>
        <w:t>(indizio: l’altezza del tetraedro cade nel “centro” del triangolo equilatero di base, cioè nel punto dove si intersecano le sue tre altezze)</w:t>
      </w:r>
      <w:r w:rsidR="006A49E1">
        <w:br/>
      </w:r>
      <w:r w:rsidR="006A49E1">
        <w:br/>
        <w:t>………………………………………………………………..</w:t>
      </w:r>
      <w:r w:rsidR="006A49E1">
        <w:br/>
      </w:r>
      <w:r w:rsidR="006A49E1">
        <w:br/>
        <w:t>………………………………………………………………..</w:t>
      </w:r>
      <w:r w:rsidR="006A49E1">
        <w:br/>
      </w:r>
      <w:r w:rsidR="006A49E1">
        <w:br/>
        <w:t>………………………………………………………………..</w:t>
      </w:r>
      <w:r w:rsidR="006A49E1">
        <w:br/>
      </w:r>
      <w:r w:rsidR="006A49E1">
        <w:br/>
        <w:t>………………………………………………………………..</w:t>
      </w:r>
      <w:r w:rsidR="006A49E1">
        <w:br/>
      </w:r>
      <w:r w:rsidR="006A49E1">
        <w:br/>
        <w:t>………………………………………………………………..</w:t>
      </w:r>
      <w:r w:rsidR="006A49E1">
        <w:br/>
      </w:r>
      <w:r w:rsidR="006A49E1">
        <w:br/>
        <w:t>………………………………………………………………..</w:t>
      </w:r>
    </w:p>
    <w:p w14:paraId="61697318" w14:textId="5A7202E2" w:rsidR="00E01ECF" w:rsidRDefault="00D129A3" w:rsidP="006A49E1">
      <w:pPr>
        <w:pStyle w:val="ESERCIZIO1"/>
        <w:numPr>
          <w:ilvl w:val="0"/>
          <w:numId w:val="0"/>
        </w:numPr>
        <w:ind w:left="35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010A1" wp14:editId="0EEF9867">
            <wp:simplePos x="0" y="0"/>
            <wp:positionH relativeFrom="column">
              <wp:posOffset>4257427</wp:posOffset>
            </wp:positionH>
            <wp:positionV relativeFrom="paragraph">
              <wp:posOffset>260951</wp:posOffset>
            </wp:positionV>
            <wp:extent cx="2387765" cy="2600663"/>
            <wp:effectExtent l="0" t="0" r="0" b="9525"/>
            <wp:wrapNone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50" cy="26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E1">
        <w:br/>
      </w:r>
      <w:r w:rsidR="006A49E1">
        <w:br/>
      </w:r>
    </w:p>
    <w:p w14:paraId="257144F3" w14:textId="2F1F2F9A" w:rsidR="004B6681" w:rsidRDefault="004B6681" w:rsidP="004B6681">
      <w:pPr>
        <w:pStyle w:val="ESERCIZIO1"/>
        <w:numPr>
          <w:ilvl w:val="0"/>
          <w:numId w:val="0"/>
        </w:numPr>
        <w:ind w:left="357" w:hanging="357"/>
      </w:pPr>
    </w:p>
    <w:sectPr w:rsidR="004B6681" w:rsidSect="00767E98">
      <w:headerReference w:type="even" r:id="rId13"/>
      <w:headerReference w:type="default" r:id="rId14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3049" w14:textId="77777777" w:rsidR="00462C4A" w:rsidRDefault="00462C4A">
      <w:r>
        <w:separator/>
      </w:r>
    </w:p>
  </w:endnote>
  <w:endnote w:type="continuationSeparator" w:id="0">
    <w:p w14:paraId="0868B034" w14:textId="77777777" w:rsidR="00462C4A" w:rsidRDefault="0046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2EBE" w14:textId="77777777" w:rsidR="00462C4A" w:rsidRDefault="00462C4A">
      <w:r>
        <w:separator/>
      </w:r>
    </w:p>
  </w:footnote>
  <w:footnote w:type="continuationSeparator" w:id="0">
    <w:p w14:paraId="54AD6C22" w14:textId="77777777" w:rsidR="00462C4A" w:rsidRDefault="0046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621E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068D99FA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A692620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EE89063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AF7FC0F" w14:textId="77777777" w:rsidR="00B244C7" w:rsidRPr="003954FC" w:rsidRDefault="00B244C7">
          <w:pPr>
            <w:rPr>
              <w:lang w:val="fr-CH"/>
            </w:rPr>
          </w:pPr>
        </w:p>
      </w:tc>
    </w:tr>
  </w:tbl>
  <w:p w14:paraId="0158CD16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D61A2100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42C8C"/>
    <w:rsid w:val="00462C4A"/>
    <w:rsid w:val="00467FC3"/>
    <w:rsid w:val="004B6681"/>
    <w:rsid w:val="004D2765"/>
    <w:rsid w:val="00517DC4"/>
    <w:rsid w:val="0058796A"/>
    <w:rsid w:val="00605D41"/>
    <w:rsid w:val="006A49E1"/>
    <w:rsid w:val="006C6042"/>
    <w:rsid w:val="00747F3F"/>
    <w:rsid w:val="00767E98"/>
    <w:rsid w:val="007A2904"/>
    <w:rsid w:val="007C685C"/>
    <w:rsid w:val="007C6E36"/>
    <w:rsid w:val="007F0B6D"/>
    <w:rsid w:val="00817161"/>
    <w:rsid w:val="008525C7"/>
    <w:rsid w:val="00884FA7"/>
    <w:rsid w:val="008A75E4"/>
    <w:rsid w:val="0091257D"/>
    <w:rsid w:val="00A30242"/>
    <w:rsid w:val="00A923B3"/>
    <w:rsid w:val="00AE17EC"/>
    <w:rsid w:val="00B244C7"/>
    <w:rsid w:val="00BA53C3"/>
    <w:rsid w:val="00BC6AA6"/>
    <w:rsid w:val="00C44E61"/>
    <w:rsid w:val="00CB2EFA"/>
    <w:rsid w:val="00D129A3"/>
    <w:rsid w:val="00D22248"/>
    <w:rsid w:val="00D50A23"/>
    <w:rsid w:val="00DA6E54"/>
    <w:rsid w:val="00E01ECF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2A26EE"/>
  <w15:chartTrackingRefBased/>
  <w15:docId w15:val="{60D286B2-3EB3-4C55-95DD-F0754041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6A49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2021-12-30T09:15:00Z</dcterms:created>
  <dcterms:modified xsi:type="dcterms:W3CDTF">2021-12-30T09:16:00Z</dcterms:modified>
</cp:coreProperties>
</file>