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756FF2FE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99582D">
              <w:rPr>
                <w:b/>
                <w:sz w:val="32"/>
                <w:szCs w:val="32"/>
              </w:rPr>
              <w:t>13</w:t>
            </w:r>
            <w:r>
              <w:t xml:space="preserve">                            </w:t>
            </w:r>
            <w:r w:rsidRPr="00A64835">
              <w:t>Da consegnare entro il: ………………………</w:t>
            </w:r>
          </w:p>
        </w:tc>
      </w:tr>
    </w:tbl>
    <w:p w14:paraId="07AADFC5" w14:textId="48F874E2" w:rsidR="00913AEF" w:rsidRDefault="00913AEF" w:rsidP="00913AEF">
      <w:pPr>
        <w:pStyle w:val="ESERCIZIO1"/>
      </w:pPr>
      <w:r>
        <w:t>Risolvi le equazioni:</w:t>
      </w:r>
      <w:r w:rsidR="008E74AC">
        <w:br/>
      </w:r>
    </w:p>
    <w:p w14:paraId="76141C38" w14:textId="76EFA1C4" w:rsidR="00913AEF" w:rsidRDefault="00913AEF" w:rsidP="00913AEF">
      <w:pPr>
        <w:pStyle w:val="ESERCIZIO2"/>
      </w:pPr>
      <w:r w:rsidRPr="00913AEF">
        <w:rPr>
          <w:position w:val="-24"/>
        </w:rPr>
        <w:object w:dxaOrig="1480" w:dyaOrig="620" w14:anchorId="787AF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4.25pt;height:30.75pt" o:ole="">
            <v:imagedata r:id="rId7" o:title=""/>
          </v:shape>
          <o:OLEObject Type="Embed" ProgID="Equation.DSMT4" ShapeID="_x0000_i1043" DrawAspect="Content" ObjectID="_1706538049" r:id="rId8"/>
        </w:object>
      </w:r>
    </w:p>
    <w:p w14:paraId="621DCD1E" w14:textId="19994875" w:rsidR="00913AEF" w:rsidRDefault="00913AEF" w:rsidP="00913AEF">
      <w:pPr>
        <w:pStyle w:val="ESERCIZIO2"/>
      </w:pPr>
      <w:r w:rsidRPr="00913AEF">
        <w:rPr>
          <w:position w:val="-24"/>
        </w:rPr>
        <w:object w:dxaOrig="1400" w:dyaOrig="620" w14:anchorId="488AF879">
          <v:shape id="_x0000_i1047" type="#_x0000_t75" style="width:69.75pt;height:30.75pt" o:ole="">
            <v:imagedata r:id="rId9" o:title=""/>
          </v:shape>
          <o:OLEObject Type="Embed" ProgID="Equation.DSMT4" ShapeID="_x0000_i1047" DrawAspect="Content" ObjectID="_1706538050" r:id="rId10"/>
        </w:object>
      </w:r>
    </w:p>
    <w:p w14:paraId="41573D9E" w14:textId="764DEBEC" w:rsidR="00913AEF" w:rsidRDefault="00913AEF" w:rsidP="00913AEF">
      <w:pPr>
        <w:pStyle w:val="ESERCIZIO2"/>
      </w:pPr>
      <w:r w:rsidRPr="00B86746">
        <w:rPr>
          <w:position w:val="-24"/>
        </w:rPr>
        <w:object w:dxaOrig="3580" w:dyaOrig="620" w14:anchorId="695F7677">
          <v:shape id="_x0000_i1035" type="#_x0000_t75" style="width:178.5pt;height:30.75pt" o:ole="">
            <v:imagedata r:id="rId11" o:title=""/>
          </v:shape>
          <o:OLEObject Type="Embed" ProgID="Equation.3" ShapeID="_x0000_i1035" DrawAspect="Content" ObjectID="_1706538051" r:id="rId12"/>
        </w:object>
      </w:r>
    </w:p>
    <w:p w14:paraId="4AE3A0F4" w14:textId="7EA8D7BE" w:rsidR="00913AEF" w:rsidRDefault="00913AEF" w:rsidP="00913AEF">
      <w:pPr>
        <w:pStyle w:val="ESERCIZIO2"/>
      </w:pPr>
      <w:r w:rsidRPr="00E67F7D">
        <w:rPr>
          <w:position w:val="-28"/>
        </w:rPr>
        <w:object w:dxaOrig="2460" w:dyaOrig="680" w14:anchorId="0E509F0E">
          <v:shape id="_x0000_i1036" type="#_x0000_t75" style="width:123pt;height:34.5pt" o:ole="">
            <v:imagedata r:id="rId13" o:title=""/>
          </v:shape>
          <o:OLEObject Type="Embed" ProgID="Equation.3" ShapeID="_x0000_i1036" DrawAspect="Content" ObjectID="_1706538052" r:id="rId14"/>
        </w:object>
      </w:r>
    </w:p>
    <w:p w14:paraId="2E698577" w14:textId="77777777" w:rsidR="008E74AC" w:rsidRDefault="008E74AC" w:rsidP="008E74AC">
      <w:pPr>
        <w:pStyle w:val="ESERCIZIO2"/>
        <w:numPr>
          <w:ilvl w:val="0"/>
          <w:numId w:val="0"/>
        </w:numPr>
        <w:ind w:left="720"/>
      </w:pPr>
    </w:p>
    <w:p w14:paraId="0F52BF48" w14:textId="50B2F3EC" w:rsidR="0099582D" w:rsidRDefault="0099582D" w:rsidP="0099582D">
      <w:pPr>
        <w:pStyle w:val="ESERCIZIO1"/>
        <w:tabs>
          <w:tab w:val="clear" w:pos="360"/>
        </w:tabs>
        <w:ind w:left="284" w:hanging="284"/>
      </w:pPr>
      <w:r>
        <w:t>Un negoziante vende della merce per 2’773 Fr guadagnando il 18% rispetto al prezzo di acquisto. Determina quanto ha pagato originariamente la merce.</w:t>
      </w:r>
    </w:p>
    <w:p w14:paraId="02D60177" w14:textId="1471C8C0" w:rsidR="00913AEF" w:rsidRDefault="00913AEF" w:rsidP="00FE70C7">
      <w:pPr>
        <w:pStyle w:val="ESERCIZIO1"/>
      </w:pPr>
      <w:r>
        <w:t>Il prezzo dell’appartamento di Luisa lo scorso anno è passato da 1'300 a 1'420 Fr al mese.</w:t>
      </w:r>
      <w:r>
        <w:br/>
        <w:t>Qual è stato l’aumento percentuale?</w:t>
      </w:r>
      <w:r w:rsidR="005A1C93">
        <w:br/>
      </w:r>
    </w:p>
    <w:p w14:paraId="7BF70248" w14:textId="77777777" w:rsidR="005A1C93" w:rsidRDefault="00017A5B" w:rsidP="00017A5B">
      <w:pPr>
        <w:pStyle w:val="ESERCIZIO1"/>
      </w:pPr>
      <w:r>
        <w:t xml:space="preserve">I lati di un quadrato vengono aumentati del </w:t>
      </w:r>
      <w:r w:rsidR="005A1C93">
        <w:t>1</w:t>
      </w:r>
      <w:r>
        <w:t xml:space="preserve">0%. </w:t>
      </w:r>
      <w:r>
        <w:br/>
        <w:t>Di quanto aumenta percentualmente l’area?</w:t>
      </w:r>
    </w:p>
    <w:p w14:paraId="450B5D13" w14:textId="7E52DC63" w:rsidR="00937685" w:rsidRDefault="00937685" w:rsidP="00937685">
      <w:pPr>
        <w:pStyle w:val="ESERCIZIO1"/>
      </w:pPr>
      <w:r>
        <w:t xml:space="preserve">Trova un numero compreso tra </w:t>
      </w:r>
      <w:r w:rsidRPr="00250E76">
        <w:rPr>
          <w:position w:val="-24"/>
        </w:rPr>
        <w:object w:dxaOrig="360" w:dyaOrig="620" w14:anchorId="6A908356">
          <v:shape id="_x0000_i1029" type="#_x0000_t75" style="width:18pt;height:30.75pt" o:ole="">
            <v:imagedata r:id="rId15" o:title=""/>
          </v:shape>
          <o:OLEObject Type="Embed" ProgID="Equation.3" ShapeID="_x0000_i1029" DrawAspect="Content" ObjectID="_1706538053" r:id="rId16"/>
        </w:object>
      </w:r>
      <w:r>
        <w:t>e 2,91 e scrivilo sia in forma frazionaria che in forma decimale.</w:t>
      </w:r>
      <w:r w:rsidR="005A1C93">
        <w:br/>
      </w:r>
    </w:p>
    <w:p w14:paraId="220153D8" w14:textId="44163609" w:rsidR="00937685" w:rsidRDefault="00937685" w:rsidP="00937685">
      <w:pPr>
        <w:pStyle w:val="ESERCIZIO1"/>
      </w:pPr>
      <w:r>
        <w:t xml:space="preserve">Il </w:t>
      </w:r>
      <w:r w:rsidRPr="0029220D">
        <w:t xml:space="preserve">perimetro di un trapezio isoscele è 56 cm. </w:t>
      </w:r>
      <w:r>
        <w:t>I</w:t>
      </w:r>
      <w:r w:rsidRPr="0029220D">
        <w:t xml:space="preserve">l lato obliquo è congruente alla base minore e </w:t>
      </w:r>
      <w:r>
        <w:t>l</w:t>
      </w:r>
      <w:r w:rsidRPr="0029220D">
        <w:t>a misura della base maggiore è i 13/5 di quella del lato obliquo.</w:t>
      </w:r>
    </w:p>
    <w:p w14:paraId="27521045" w14:textId="54E83ECE" w:rsidR="00937685" w:rsidRDefault="00937685" w:rsidP="00937685">
      <w:pPr>
        <w:pStyle w:val="ESERCIZIO2"/>
      </w:pPr>
      <w:r>
        <w:t>Fai uno disegno dignitoso della situazione.</w:t>
      </w:r>
    </w:p>
    <w:p w14:paraId="7849992F" w14:textId="66FBEFF2" w:rsidR="00937685" w:rsidRDefault="00937685" w:rsidP="00937685">
      <w:pPr>
        <w:pStyle w:val="ESERCIZIO2"/>
      </w:pPr>
      <w:r>
        <w:t>Chiama b la base minore e indica le misure degli altri lati in funzione di b.</w:t>
      </w:r>
    </w:p>
    <w:p w14:paraId="5E710C7F" w14:textId="2A44B1CE" w:rsidR="00913AEF" w:rsidRDefault="00937685" w:rsidP="00913AEF">
      <w:pPr>
        <w:pStyle w:val="ESERCIZIO2"/>
      </w:pPr>
      <w:r>
        <w:t>Determina l’altezza del trapezio.</w:t>
      </w:r>
    </w:p>
    <w:p w14:paraId="5C775F51" w14:textId="47C65AEE" w:rsidR="00937685" w:rsidRDefault="005A1C93" w:rsidP="00937685">
      <w:pPr>
        <w:pStyle w:val="ESERCIZIO1"/>
      </w:pPr>
      <w:r w:rsidRPr="005A1C93">
        <w:rPr>
          <w:b/>
          <w:bCs/>
        </w:rPr>
        <w:lastRenderedPageBreak/>
        <w:t>Lo spazio di arresto.</w:t>
      </w:r>
      <w:r>
        <w:br/>
      </w:r>
      <w:r w:rsidR="00937685">
        <w:t xml:space="preserve">Costruisci il grafico che rappresenta lo spazio di arresto in metri di un’auto in funzione della velocità dell’auto (considera velocità comprese nell’intervallo tra 0 e </w:t>
      </w:r>
      <w:smartTag w:uri="urn:schemas-microsoft-com:office:smarttags" w:element="metricconverter">
        <w:smartTagPr>
          <w:attr w:name="ProductID" w:val="100 km/h"/>
        </w:smartTagPr>
        <w:r w:rsidR="00937685">
          <w:t>100 km/h</w:t>
        </w:r>
      </w:smartTag>
      <w:r w:rsidR="00937685">
        <w:t>). Se ti servono dei dati li puoi cercare su internet o in biblioteca. Puoi anche lavorare con delle stime che ritieni plausibili.</w:t>
      </w:r>
    </w:p>
    <w:p w14:paraId="31DBD4C8" w14:textId="6AA88C38" w:rsidR="005A1C93" w:rsidRDefault="005A1C93" w:rsidP="00913AEF">
      <w:pPr>
        <w:pStyle w:val="ESERCIZIO1"/>
        <w:numPr>
          <w:ilvl w:val="0"/>
          <w:numId w:val="0"/>
        </w:numPr>
        <w:ind w:left="357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5DC1AA5F" wp14:editId="40C60F57">
            <wp:simplePos x="0" y="0"/>
            <wp:positionH relativeFrom="column">
              <wp:posOffset>-413068</wp:posOffset>
            </wp:positionH>
            <wp:positionV relativeFrom="paragraph">
              <wp:posOffset>269240</wp:posOffset>
            </wp:positionV>
            <wp:extent cx="3862498" cy="981075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49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45B74087" wp14:editId="7B106FD0">
            <wp:simplePos x="0" y="0"/>
            <wp:positionH relativeFrom="column">
              <wp:posOffset>3610610</wp:posOffset>
            </wp:positionH>
            <wp:positionV relativeFrom="paragraph">
              <wp:posOffset>20002</wp:posOffset>
            </wp:positionV>
            <wp:extent cx="2861945" cy="1486615"/>
            <wp:effectExtent l="0" t="0" r="0" b="0"/>
            <wp:wrapNone/>
            <wp:docPr id="2" name="Immagine 2" descr="Immagine che contiene strada, automobile, autostr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trada, automobile, autostrada&#10;&#10;Descrizione generata automa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48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F599E" w14:textId="6B03C6BC" w:rsidR="005A1C93" w:rsidRDefault="005A1C93" w:rsidP="00913AEF">
      <w:pPr>
        <w:pStyle w:val="ESERCIZIO1"/>
        <w:numPr>
          <w:ilvl w:val="0"/>
          <w:numId w:val="0"/>
        </w:numPr>
        <w:ind w:left="357"/>
      </w:pPr>
    </w:p>
    <w:p w14:paraId="3DBB4151" w14:textId="4744DE5C" w:rsidR="005A1C93" w:rsidRDefault="005A1C93" w:rsidP="00913AEF">
      <w:pPr>
        <w:pStyle w:val="ESERCIZIO1"/>
        <w:numPr>
          <w:ilvl w:val="0"/>
          <w:numId w:val="0"/>
        </w:numPr>
        <w:ind w:left="357"/>
      </w:pPr>
    </w:p>
    <w:p w14:paraId="3656996B" w14:textId="77777777" w:rsidR="008E74AC" w:rsidRDefault="008E74AC" w:rsidP="008E74AC">
      <w:pPr>
        <w:pStyle w:val="ESERCIZIO1"/>
        <w:numPr>
          <w:ilvl w:val="0"/>
          <w:numId w:val="0"/>
        </w:numPr>
        <w:ind w:left="357"/>
        <w:rPr>
          <w:bCs/>
        </w:rPr>
      </w:pPr>
    </w:p>
    <w:p w14:paraId="1D91BF55" w14:textId="7D72C0AD" w:rsidR="005A1C93" w:rsidRPr="005A1C93" w:rsidRDefault="005A1C93" w:rsidP="005A1C93">
      <w:pPr>
        <w:pStyle w:val="ESERCIZIO1"/>
        <w:rPr>
          <w:bCs/>
        </w:rPr>
      </w:pPr>
      <w:proofErr w:type="gramStart"/>
      <w:r>
        <w:rPr>
          <w:bCs/>
        </w:rPr>
        <w:t xml:space="preserve">Calcola:   </w:t>
      </w:r>
      <w:proofErr w:type="gramEnd"/>
      <w:r w:rsidRPr="005A1C93">
        <w:rPr>
          <w:bCs/>
          <w:position w:val="-56"/>
        </w:rPr>
        <w:object w:dxaOrig="2280" w:dyaOrig="1240" w14:anchorId="14E002F1">
          <v:shape id="_x0000_i1091" type="#_x0000_t75" style="width:114pt;height:62.25pt" o:ole="">
            <v:imagedata r:id="rId19" o:title=""/>
          </v:shape>
          <o:OLEObject Type="Embed" ProgID="Equation.DSMT4" ShapeID="_x0000_i1091" DrawAspect="Content" ObjectID="_1706538054" r:id="rId20"/>
        </w:object>
      </w:r>
    </w:p>
    <w:p w14:paraId="3269278D" w14:textId="11F37B58" w:rsidR="00551BFC" w:rsidRDefault="00551BFC" w:rsidP="00A72D02">
      <w:pPr>
        <w:pStyle w:val="ESERCIZIO1"/>
        <w:rPr>
          <w:bCs/>
        </w:rPr>
      </w:pPr>
      <w:r>
        <w:rPr>
          <w:bCs/>
        </w:rPr>
        <w:t>Rappresentazione grafica di funzioni:</w:t>
      </w:r>
    </w:p>
    <w:p w14:paraId="3F84F75B" w14:textId="77777777" w:rsidR="00551BFC" w:rsidRDefault="00551BFC" w:rsidP="00551BFC">
      <w:pPr>
        <w:pStyle w:val="ESERCIZIO2"/>
      </w:pPr>
      <w:r w:rsidRPr="00551BFC">
        <w:t xml:space="preserve">Guarda il seguente video (trovi il link anche su </w:t>
      </w:r>
      <w:proofErr w:type="spellStart"/>
      <w:r w:rsidRPr="00551BFC">
        <w:t>Moodle</w:t>
      </w:r>
      <w:proofErr w:type="spellEnd"/>
      <w:r w:rsidRPr="00551BFC">
        <w:t>)</w:t>
      </w:r>
      <w:r>
        <w:br/>
      </w:r>
      <w:hyperlink r:id="rId21" w:history="1">
        <w:r w:rsidRPr="00C22EF2">
          <w:rPr>
            <w:rStyle w:val="Collegamentoipertestuale"/>
            <w:bCs/>
          </w:rPr>
          <w:t>https://www.youtube.com/watch?v=aND3-mukLAk</w:t>
        </w:r>
      </w:hyperlink>
    </w:p>
    <w:p w14:paraId="2C75D006" w14:textId="789F1EF7" w:rsidR="00551BFC" w:rsidRDefault="00551BFC" w:rsidP="00551BFC">
      <w:pPr>
        <w:pStyle w:val="ESERCIZIO2"/>
      </w:pPr>
      <w:r>
        <w:t>C</w:t>
      </w:r>
      <w:r w:rsidRPr="00551BFC">
        <w:t xml:space="preserve">ostruisci il grafico della funzione </w:t>
      </w:r>
      <w:r w:rsidRPr="00551BFC">
        <w:rPr>
          <w:position w:val="-10"/>
        </w:rPr>
        <w:object w:dxaOrig="2760" w:dyaOrig="320" w14:anchorId="39BE6929">
          <v:shape id="_x0000_i1028" type="#_x0000_t75" style="width:138pt;height:15.75pt" o:ole="">
            <v:imagedata r:id="rId22" o:title=""/>
          </v:shape>
          <o:OLEObject Type="Embed" ProgID="Equation.DSMT4" ShapeID="_x0000_i1028" DrawAspect="Content" ObjectID="_1706538055" r:id="rId23"/>
        </w:object>
      </w:r>
      <w:r>
        <w:t xml:space="preserve"> scegliendo valori di x nell’intervallo </w:t>
      </w:r>
      <w:r>
        <w:softHyphen/>
      </w:r>
      <w:r w:rsidR="005A1C93">
        <w:t>–</w:t>
      </w:r>
      <w:r>
        <w:t>5…+5.</w:t>
      </w:r>
    </w:p>
    <w:p w14:paraId="05E45D45" w14:textId="266AAB32" w:rsidR="00295255" w:rsidRDefault="002B217E" w:rsidP="002B217E">
      <w:pPr>
        <w:pStyle w:val="ESERCIZIO1"/>
      </w:pPr>
      <w:r>
        <w:t>Cosa illustra questo meme?</w:t>
      </w:r>
    </w:p>
    <w:p w14:paraId="24DAC78E" w14:textId="2C8F1E74" w:rsidR="00FE70C7" w:rsidRDefault="00946BDE" w:rsidP="005A1C93">
      <w:pPr>
        <w:pStyle w:val="ESERCIZIO1"/>
        <w:numPr>
          <w:ilvl w:val="0"/>
          <w:numId w:val="0"/>
        </w:numPr>
        <w:ind w:left="357"/>
      </w:pPr>
      <w:r>
        <w:rPr>
          <w:noProof/>
          <w:snapToGrid/>
        </w:rPr>
        <w:drawing>
          <wp:inline distT="0" distB="0" distL="0" distR="0" wp14:anchorId="3AF416D4" wp14:editId="5CF180B6">
            <wp:extent cx="3685107" cy="2682073"/>
            <wp:effectExtent l="19050" t="19050" r="10795" b="234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996" cy="26921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70C7" w:rsidSect="00913AEF">
      <w:headerReference w:type="even" r:id="rId25"/>
      <w:headerReference w:type="default" r:id="rId26"/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CFEC" w14:textId="77777777" w:rsidR="00806A14" w:rsidRDefault="00806A14">
      <w:r>
        <w:separator/>
      </w:r>
    </w:p>
  </w:endnote>
  <w:endnote w:type="continuationSeparator" w:id="0">
    <w:p w14:paraId="6B86F371" w14:textId="77777777" w:rsidR="00806A14" w:rsidRDefault="0080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38B7" w14:textId="77777777" w:rsidR="00806A14" w:rsidRDefault="00806A14">
      <w:r>
        <w:separator/>
      </w:r>
    </w:p>
  </w:footnote>
  <w:footnote w:type="continuationSeparator" w:id="0">
    <w:p w14:paraId="7FE81092" w14:textId="77777777" w:rsidR="00806A14" w:rsidRDefault="0080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A26479"/>
    <w:multiLevelType w:val="hybridMultilevel"/>
    <w:tmpl w:val="6780F7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7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9"/>
  </w:num>
  <w:num w:numId="29">
    <w:abstractNumId w:val="20"/>
  </w:num>
  <w:num w:numId="30">
    <w:abstractNumId w:val="12"/>
  </w:num>
  <w:num w:numId="31">
    <w:abstractNumId w:val="28"/>
  </w:num>
  <w:num w:numId="32">
    <w:abstractNumId w:val="36"/>
  </w:num>
  <w:num w:numId="33">
    <w:abstractNumId w:val="18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1"/>
  </w:num>
  <w:num w:numId="43">
    <w:abstractNumId w:val="7"/>
  </w:num>
  <w:num w:numId="44">
    <w:abstractNumId w:val="15"/>
  </w:num>
  <w:num w:numId="45">
    <w:abstractNumId w:val="22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7A5B"/>
    <w:rsid w:val="000263B9"/>
    <w:rsid w:val="00036910"/>
    <w:rsid w:val="0006200C"/>
    <w:rsid w:val="0010291D"/>
    <w:rsid w:val="00110338"/>
    <w:rsid w:val="0011132F"/>
    <w:rsid w:val="001626C0"/>
    <w:rsid w:val="00187CC3"/>
    <w:rsid w:val="00197EF0"/>
    <w:rsid w:val="001C291F"/>
    <w:rsid w:val="001F6F4A"/>
    <w:rsid w:val="00203DC5"/>
    <w:rsid w:val="002215D9"/>
    <w:rsid w:val="00270D17"/>
    <w:rsid w:val="00287D22"/>
    <w:rsid w:val="00295255"/>
    <w:rsid w:val="002B217E"/>
    <w:rsid w:val="002C6285"/>
    <w:rsid w:val="002D4F18"/>
    <w:rsid w:val="002D75DB"/>
    <w:rsid w:val="002E2707"/>
    <w:rsid w:val="00306AD3"/>
    <w:rsid w:val="0033160E"/>
    <w:rsid w:val="00360519"/>
    <w:rsid w:val="003954FC"/>
    <w:rsid w:val="003A5B1B"/>
    <w:rsid w:val="0042532B"/>
    <w:rsid w:val="0046512B"/>
    <w:rsid w:val="00467FC3"/>
    <w:rsid w:val="00495A8D"/>
    <w:rsid w:val="00517DC4"/>
    <w:rsid w:val="005212DD"/>
    <w:rsid w:val="00551BFC"/>
    <w:rsid w:val="005A1C93"/>
    <w:rsid w:val="005C2167"/>
    <w:rsid w:val="00604D22"/>
    <w:rsid w:val="00647629"/>
    <w:rsid w:val="0065731C"/>
    <w:rsid w:val="006C6042"/>
    <w:rsid w:val="00723A9D"/>
    <w:rsid w:val="00747F3F"/>
    <w:rsid w:val="007758FD"/>
    <w:rsid w:val="0079438C"/>
    <w:rsid w:val="007F0B6D"/>
    <w:rsid w:val="00806A14"/>
    <w:rsid w:val="00825652"/>
    <w:rsid w:val="0083437A"/>
    <w:rsid w:val="008525C7"/>
    <w:rsid w:val="00881D25"/>
    <w:rsid w:val="008954D9"/>
    <w:rsid w:val="008B5E94"/>
    <w:rsid w:val="008E74AC"/>
    <w:rsid w:val="0091257D"/>
    <w:rsid w:val="00913AEF"/>
    <w:rsid w:val="0093113B"/>
    <w:rsid w:val="00937685"/>
    <w:rsid w:val="00946BDE"/>
    <w:rsid w:val="0099582D"/>
    <w:rsid w:val="00A0546B"/>
    <w:rsid w:val="00A30242"/>
    <w:rsid w:val="00A64835"/>
    <w:rsid w:val="00A72D02"/>
    <w:rsid w:val="00A923B3"/>
    <w:rsid w:val="00A96E67"/>
    <w:rsid w:val="00AE17EC"/>
    <w:rsid w:val="00AF74AE"/>
    <w:rsid w:val="00B0420F"/>
    <w:rsid w:val="00BC6AA6"/>
    <w:rsid w:val="00C302C4"/>
    <w:rsid w:val="00C44E61"/>
    <w:rsid w:val="00C7273E"/>
    <w:rsid w:val="00CB2EFA"/>
    <w:rsid w:val="00D22248"/>
    <w:rsid w:val="00D3156A"/>
    <w:rsid w:val="00D50A23"/>
    <w:rsid w:val="00D91241"/>
    <w:rsid w:val="00D95501"/>
    <w:rsid w:val="00DA6E54"/>
    <w:rsid w:val="00E241DB"/>
    <w:rsid w:val="00E53E9B"/>
    <w:rsid w:val="00E61218"/>
    <w:rsid w:val="00EC03CA"/>
    <w:rsid w:val="00F17993"/>
    <w:rsid w:val="00F33E0E"/>
    <w:rsid w:val="00F44F78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  <w:tabs>
        <w:tab w:val="clear" w:pos="737"/>
      </w:tabs>
      <w:ind w:left="0" w:firstLine="0"/>
    </w:pPr>
  </w:style>
  <w:style w:type="character" w:customStyle="1" w:styleId="ESERCIZIO1Carattere">
    <w:name w:val="ESERCIZIO 1 Carattere"/>
    <w:basedOn w:val="Carpredefinitoparagrafo"/>
    <w:link w:val="ESERCIZIO1"/>
    <w:rsid w:val="00825652"/>
    <w:rPr>
      <w:rFonts w:ascii="Lucida Sans" w:hAnsi="Lucida Sans"/>
      <w:snapToGrid w:val="0"/>
      <w:sz w:val="24"/>
      <w:lang w:val="it-IT" w:eastAsia="it-IT"/>
    </w:rPr>
  </w:style>
  <w:style w:type="character" w:styleId="Collegamentoipertestuale">
    <w:name w:val="Hyperlink"/>
    <w:basedOn w:val="Carpredefinitoparagrafo"/>
    <w:rsid w:val="00551B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1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jp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ND3-mukLAk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13</cp:revision>
  <cp:lastPrinted>2006-09-27T15:18:00Z</cp:lastPrinted>
  <dcterms:created xsi:type="dcterms:W3CDTF">2019-10-02T12:07:00Z</dcterms:created>
  <dcterms:modified xsi:type="dcterms:W3CDTF">2022-02-16T16:34:00Z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